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DA" w:rsidRPr="00E90445" w:rsidRDefault="002450DA" w:rsidP="00E1356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715B">
        <w:rPr>
          <w:rFonts w:ascii="TH SarabunPSK" w:hAnsi="TH SarabunPSK" w:cs="TH SarabunPSK"/>
          <w:b/>
          <w:bCs/>
          <w:sz w:val="36"/>
          <w:szCs w:val="36"/>
        </w:rPr>
        <w:t>Information Sheet</w:t>
      </w:r>
      <w:r w:rsidR="00D23E38" w:rsidRPr="00E904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4229E0" w:rsidRPr="00E90445" w:rsidRDefault="004229E0" w:rsidP="00E1356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Cs/>
          <w:i/>
          <w:sz w:val="32"/>
          <w:szCs w:val="32"/>
          <w:lang w:bidi="th-TH"/>
        </w:rPr>
      </w:pPr>
    </w:p>
    <w:p w:rsidR="002450DA" w:rsidRPr="00E90445" w:rsidRDefault="002450DA" w:rsidP="00E1356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Cs/>
          <w:i/>
          <w:sz w:val="32"/>
          <w:szCs w:val="32"/>
        </w:rPr>
      </w:pPr>
      <w:r w:rsidRPr="00E90445">
        <w:rPr>
          <w:rFonts w:ascii="TH SarabunPSK" w:hAnsi="TH SarabunPSK" w:cs="TH SarabunPSK"/>
          <w:bCs/>
          <w:i/>
          <w:sz w:val="32"/>
          <w:szCs w:val="32"/>
        </w:rPr>
        <w:t>In this document, there may be some statements that you do not understand</w:t>
      </w:r>
      <w:r w:rsidRPr="00E90445">
        <w:rPr>
          <w:rFonts w:ascii="TH SarabunPSK" w:hAnsi="TH SarabunPSK" w:cs="TH SarabunPSK"/>
          <w:bCs/>
          <w:i/>
          <w:iCs/>
          <w:sz w:val="32"/>
          <w:szCs w:val="32"/>
          <w:cs/>
          <w:lang w:bidi="th-TH"/>
        </w:rPr>
        <w:t xml:space="preserve">. </w:t>
      </w:r>
      <w:r w:rsidRPr="00E90445">
        <w:rPr>
          <w:rFonts w:ascii="TH SarabunPSK" w:hAnsi="TH SarabunPSK" w:cs="TH SarabunPSK"/>
          <w:bCs/>
          <w:i/>
          <w:sz w:val="32"/>
          <w:szCs w:val="32"/>
        </w:rPr>
        <w:t>Please ask the principal investigator</w:t>
      </w:r>
      <w:r w:rsidR="00A15348" w:rsidRPr="00E90445">
        <w:rPr>
          <w:rFonts w:ascii="TH SarabunPSK" w:hAnsi="TH SarabunPSK" w:cs="TH SarabunPSK"/>
          <w:bCs/>
          <w:i/>
          <w:iCs/>
          <w:sz w:val="32"/>
          <w:szCs w:val="32"/>
          <w:cs/>
          <w:lang w:bidi="th-TH"/>
        </w:rPr>
        <w:t xml:space="preserve"> </w:t>
      </w:r>
      <w:r w:rsidRPr="00E90445">
        <w:rPr>
          <w:rFonts w:ascii="TH SarabunPSK" w:hAnsi="TH SarabunPSK" w:cs="TH SarabunPSK"/>
          <w:bCs/>
          <w:i/>
          <w:sz w:val="32"/>
          <w:szCs w:val="32"/>
        </w:rPr>
        <w:t>or her representative to give you explanations until they are well understood</w:t>
      </w:r>
      <w:r w:rsidRPr="00E90445">
        <w:rPr>
          <w:rFonts w:ascii="TH SarabunPSK" w:hAnsi="TH SarabunPSK" w:cs="TH SarabunPSK"/>
          <w:bCs/>
          <w:i/>
          <w:iCs/>
          <w:sz w:val="32"/>
          <w:szCs w:val="32"/>
          <w:cs/>
          <w:lang w:bidi="th-TH"/>
        </w:rPr>
        <w:t xml:space="preserve">. </w:t>
      </w:r>
      <w:r w:rsidRPr="00E90445">
        <w:rPr>
          <w:rFonts w:ascii="TH SarabunPSK" w:hAnsi="TH SarabunPSK" w:cs="TH SarabunPSK"/>
          <w:bCs/>
          <w:i/>
          <w:sz w:val="32"/>
          <w:szCs w:val="32"/>
        </w:rPr>
        <w:t>To help your decision making in</w:t>
      </w:r>
      <w:r w:rsidR="00A15348" w:rsidRPr="00E90445">
        <w:rPr>
          <w:rFonts w:ascii="TH SarabunPSK" w:hAnsi="TH SarabunPSK" w:cs="TH SarabunPSK"/>
          <w:bCs/>
          <w:i/>
          <w:iCs/>
          <w:sz w:val="32"/>
          <w:szCs w:val="32"/>
          <w:cs/>
          <w:lang w:bidi="th-TH"/>
        </w:rPr>
        <w:t xml:space="preserve"> </w:t>
      </w:r>
      <w:r w:rsidRPr="00E90445">
        <w:rPr>
          <w:rFonts w:ascii="TH SarabunPSK" w:hAnsi="TH SarabunPSK" w:cs="TH SarabunPSK"/>
          <w:bCs/>
          <w:i/>
          <w:sz w:val="32"/>
          <w:szCs w:val="32"/>
        </w:rPr>
        <w:t>participating the research, you may bring this document home to read and consult your relatives</w:t>
      </w:r>
      <w:r w:rsidR="00243B4B" w:rsidRPr="00E90445">
        <w:rPr>
          <w:rFonts w:ascii="TH SarabunPSK" w:hAnsi="TH SarabunPSK" w:cs="TH SarabunPSK"/>
          <w:bCs/>
          <w:i/>
          <w:sz w:val="32"/>
          <w:szCs w:val="32"/>
        </w:rPr>
        <w:t xml:space="preserve"> and intimates</w:t>
      </w:r>
      <w:r w:rsidR="00243B4B" w:rsidRPr="00E90445">
        <w:rPr>
          <w:rFonts w:ascii="TH SarabunPSK" w:hAnsi="TH SarabunPSK" w:cs="TH SarabunPSK"/>
          <w:bCs/>
          <w:i/>
          <w:iCs/>
          <w:sz w:val="32"/>
          <w:szCs w:val="32"/>
          <w:cs/>
          <w:lang w:bidi="th-TH"/>
        </w:rPr>
        <w:t xml:space="preserve">. </w:t>
      </w:r>
    </w:p>
    <w:p w:rsidR="00A15348" w:rsidRPr="00E90445" w:rsidRDefault="00A15348" w:rsidP="00E1356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467C0" w:rsidRDefault="00C34F70" w:rsidP="00E90445">
      <w:pPr>
        <w:ind w:right="-45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b/>
          <w:sz w:val="32"/>
          <w:szCs w:val="32"/>
        </w:rPr>
        <w:t>Title of R</w:t>
      </w:r>
      <w:r w:rsidR="00A15348" w:rsidRPr="00E90445">
        <w:rPr>
          <w:rFonts w:ascii="TH SarabunPSK" w:hAnsi="TH SarabunPSK" w:cs="TH SarabunPSK"/>
          <w:b/>
          <w:sz w:val="32"/>
          <w:szCs w:val="32"/>
        </w:rPr>
        <w:t xml:space="preserve">esearch </w:t>
      </w:r>
      <w:r w:rsidRPr="00E90445">
        <w:rPr>
          <w:rFonts w:ascii="TH SarabunPSK" w:hAnsi="TH SarabunPSK" w:cs="TH SarabunPSK"/>
          <w:b/>
          <w:sz w:val="32"/>
          <w:szCs w:val="32"/>
        </w:rPr>
        <w:t>P</w:t>
      </w:r>
      <w:r w:rsidR="002450DA" w:rsidRPr="00E90445">
        <w:rPr>
          <w:rFonts w:ascii="TH SarabunPSK" w:hAnsi="TH SarabunPSK" w:cs="TH SarabunPSK"/>
          <w:b/>
          <w:sz w:val="32"/>
          <w:szCs w:val="32"/>
        </w:rPr>
        <w:t>roject</w:t>
      </w:r>
      <w:r w:rsidR="00A15348" w:rsidRPr="00E904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:</w:t>
      </w:r>
      <w:r w:rsidR="00243B4B" w:rsidRPr="00E904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C34F70" w:rsidRPr="00E90445" w:rsidRDefault="00C34F70" w:rsidP="00E90445">
      <w:pPr>
        <w:ind w:right="-45"/>
        <w:rPr>
          <w:rFonts w:ascii="TH SarabunPSK" w:hAnsi="TH SarabunPSK" w:cs="TH SarabunPSK"/>
          <w:sz w:val="32"/>
          <w:szCs w:val="32"/>
        </w:rPr>
      </w:pPr>
    </w:p>
    <w:p w:rsidR="00C85588" w:rsidRDefault="002450DA" w:rsidP="00E90445">
      <w:pPr>
        <w:ind w:right="-45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b/>
          <w:sz w:val="32"/>
          <w:szCs w:val="32"/>
        </w:rPr>
        <w:t xml:space="preserve">Name </w:t>
      </w:r>
      <w:r w:rsidR="00A15348" w:rsidRPr="00E90445">
        <w:rPr>
          <w:rFonts w:ascii="TH SarabunPSK" w:hAnsi="TH SarabunPSK" w:cs="TH SarabunPSK"/>
          <w:b/>
          <w:sz w:val="32"/>
          <w:szCs w:val="32"/>
        </w:rPr>
        <w:t>of Researcher</w:t>
      </w:r>
      <w:r w:rsidR="00A15348" w:rsidRPr="00E904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:</w:t>
      </w:r>
      <w:r w:rsidR="00E13565" w:rsidRPr="00E904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Default="00E90445" w:rsidP="00E90445">
      <w:pPr>
        <w:ind w:right="-45"/>
        <w:rPr>
          <w:rFonts w:ascii="TH SarabunPSK" w:hAnsi="TH SarabunPSK" w:cs="TH SarabunPSK"/>
          <w:b/>
          <w:sz w:val="32"/>
          <w:szCs w:val="32"/>
        </w:rPr>
      </w:pPr>
    </w:p>
    <w:p w:rsidR="00834250" w:rsidRDefault="00C34F70" w:rsidP="00E90445">
      <w:pPr>
        <w:ind w:right="-45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b/>
          <w:sz w:val="32"/>
          <w:szCs w:val="32"/>
        </w:rPr>
        <w:t>Work place address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Pr="00E90445" w:rsidRDefault="00E90445" w:rsidP="00E90445">
      <w:pPr>
        <w:ind w:right="-45"/>
        <w:rPr>
          <w:rFonts w:ascii="TH SarabunPSK" w:hAnsi="TH SarabunPSK" w:cs="TH SarabunPSK"/>
          <w:sz w:val="32"/>
          <w:szCs w:val="32"/>
        </w:rPr>
      </w:pPr>
    </w:p>
    <w:p w:rsidR="00164E5E" w:rsidRPr="00E90445" w:rsidRDefault="00D657B8" w:rsidP="00E90445">
      <w:pPr>
        <w:tabs>
          <w:tab w:val="left" w:leader="dot" w:pos="9072"/>
        </w:tabs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  <w:r w:rsidRPr="00E90445">
        <w:rPr>
          <w:rFonts w:ascii="TH SarabunPSK" w:hAnsi="TH SarabunPSK" w:cs="TH SarabunPSK"/>
          <w:b/>
          <w:sz w:val="32"/>
          <w:szCs w:val="32"/>
        </w:rPr>
        <w:t>T</w:t>
      </w:r>
      <w:r w:rsidR="00C34F70" w:rsidRPr="00E90445">
        <w:rPr>
          <w:rFonts w:ascii="TH SarabunPSK" w:hAnsi="TH SarabunPSK" w:cs="TH SarabunPSK"/>
          <w:b/>
          <w:sz w:val="32"/>
          <w:szCs w:val="32"/>
        </w:rPr>
        <w:t>el</w:t>
      </w:r>
      <w:r w:rsidR="00C34F70" w:rsidRPr="00E904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: </w:t>
      </w:r>
      <w:r w:rsidR="00E90445" w:rsidRPr="00E90445">
        <w:rPr>
          <w:rFonts w:ascii="TH SarabunPSK" w:hAnsi="TH SarabunPSK" w:cs="TH SarabunPSK"/>
          <w:bCs/>
          <w:sz w:val="32"/>
          <w:szCs w:val="32"/>
        </w:rPr>
        <w:tab/>
      </w:r>
    </w:p>
    <w:p w:rsidR="00E90445" w:rsidRPr="00E90445" w:rsidRDefault="00E90445" w:rsidP="00E9044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E90445" w:rsidRPr="00E90445" w:rsidRDefault="00C34F70" w:rsidP="00E90445">
      <w:pPr>
        <w:tabs>
          <w:tab w:val="left" w:leader="dot" w:pos="9072"/>
        </w:tabs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  <w:r w:rsidRPr="00E90445">
        <w:rPr>
          <w:rFonts w:ascii="TH SarabunPSK" w:hAnsi="TH SarabunPSK" w:cs="TH SarabunPSK"/>
          <w:b/>
          <w:sz w:val="32"/>
          <w:szCs w:val="32"/>
        </w:rPr>
        <w:t>E</w:t>
      </w:r>
      <w:r w:rsidRPr="00E904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  <w:r w:rsidRPr="00E90445">
        <w:rPr>
          <w:rFonts w:ascii="TH SarabunPSK" w:hAnsi="TH SarabunPSK" w:cs="TH SarabunPSK"/>
          <w:b/>
          <w:sz w:val="32"/>
          <w:szCs w:val="32"/>
        </w:rPr>
        <w:t>mail</w:t>
      </w:r>
      <w:r w:rsidRPr="00E904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:</w:t>
      </w:r>
      <w:r w:rsidR="008A17A1" w:rsidRPr="00E90445">
        <w:rPr>
          <w:rFonts w:ascii="TH SarabunPSK" w:hAnsi="TH SarabunPSK" w:cs="TH SarabunPSK"/>
          <w:bCs/>
          <w:sz w:val="32"/>
          <w:szCs w:val="32"/>
          <w:cs/>
          <w:lang w:bidi="th-TH"/>
        </w:rPr>
        <w:t xml:space="preserve"> </w:t>
      </w:r>
      <w:r w:rsidR="00E90445" w:rsidRPr="00E90445">
        <w:rPr>
          <w:rFonts w:ascii="TH SarabunPSK" w:hAnsi="TH SarabunPSK" w:cs="TH SarabunPSK"/>
          <w:bCs/>
          <w:sz w:val="32"/>
          <w:szCs w:val="32"/>
        </w:rPr>
        <w:tab/>
      </w:r>
    </w:p>
    <w:p w:rsidR="00D95524" w:rsidRPr="00E90445" w:rsidRDefault="00D95524" w:rsidP="00E90445">
      <w:pPr>
        <w:tabs>
          <w:tab w:val="left" w:pos="241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90445" w:rsidRPr="00E90445" w:rsidRDefault="004229E0" w:rsidP="00E90445">
      <w:pPr>
        <w:tabs>
          <w:tab w:val="left" w:leader="dot" w:pos="9072"/>
        </w:tabs>
        <w:autoSpaceDE w:val="0"/>
        <w:autoSpaceDN w:val="0"/>
        <w:adjustRightInd w:val="0"/>
        <w:rPr>
          <w:rFonts w:ascii="TH SarabunPSK" w:hAnsi="TH SarabunPSK" w:cs="TH SarabunPSK"/>
          <w:bCs/>
          <w:sz w:val="32"/>
          <w:szCs w:val="32"/>
        </w:rPr>
      </w:pPr>
      <w:r w:rsidRPr="00E90445">
        <w:rPr>
          <w:rFonts w:ascii="TH SarabunPSK" w:hAnsi="TH SarabunPSK" w:cs="TH SarabunPSK"/>
          <w:b/>
          <w:bCs/>
          <w:sz w:val="32"/>
          <w:szCs w:val="32"/>
        </w:rPr>
        <w:t>Source of f</w:t>
      </w:r>
      <w:r w:rsidR="00F63923" w:rsidRPr="00E90445">
        <w:rPr>
          <w:rFonts w:ascii="TH SarabunPSK" w:hAnsi="TH SarabunPSK" w:cs="TH SarabunPSK"/>
          <w:b/>
          <w:bCs/>
          <w:sz w:val="32"/>
          <w:szCs w:val="32"/>
        </w:rPr>
        <w:t>und</w:t>
      </w:r>
      <w:r w:rsidR="00D95524" w:rsidRPr="00E90445">
        <w:rPr>
          <w:rFonts w:ascii="TH SarabunPSK" w:hAnsi="TH SarabunPSK" w:cs="TH SarabunPSK"/>
          <w:b/>
          <w:bCs/>
          <w:sz w:val="32"/>
          <w:szCs w:val="32"/>
        </w:rPr>
        <w:t>ing</w:t>
      </w:r>
      <w:r w:rsidR="00F63923" w:rsidRPr="00E904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:</w:t>
      </w:r>
      <w:r w:rsidR="00243B4B" w:rsidRPr="00E9044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90445" w:rsidRPr="00E90445">
        <w:rPr>
          <w:rFonts w:ascii="TH SarabunPSK" w:hAnsi="TH SarabunPSK" w:cs="TH SarabunPSK"/>
          <w:bCs/>
          <w:sz w:val="32"/>
          <w:szCs w:val="32"/>
        </w:rPr>
        <w:tab/>
      </w:r>
    </w:p>
    <w:p w:rsidR="00F63923" w:rsidRPr="00E90445" w:rsidRDefault="00F63923" w:rsidP="00E90445">
      <w:pPr>
        <w:tabs>
          <w:tab w:val="left" w:pos="2410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0C06E5" w:rsidRPr="00E90445" w:rsidRDefault="000C06E5" w:rsidP="00E1356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D95524" w:rsidRPr="00E90445" w:rsidRDefault="00D95524" w:rsidP="00E1356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b/>
          <w:sz w:val="32"/>
          <w:szCs w:val="32"/>
        </w:rPr>
        <w:t>Research objective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4766A" w:rsidRDefault="0034766A" w:rsidP="00E1356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</w:rPr>
        <w:t>This research project aims to</w:t>
      </w:r>
      <w:r w:rsidR="00D95524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229E0" w:rsidRPr="00E90445" w:rsidRDefault="004229E0" w:rsidP="00E1356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092E97" w:rsidRPr="00E90445" w:rsidRDefault="00E90445" w:rsidP="00D95524">
      <w:pPr>
        <w:autoSpaceDE w:val="0"/>
        <w:autoSpaceDN w:val="0"/>
        <w:adjustRightInd w:val="0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="00092E97" w:rsidRPr="00E90445">
        <w:rPr>
          <w:rFonts w:ascii="TH SarabunPSK" w:hAnsi="TH SarabunPSK" w:cs="TH SarabunPSK"/>
          <w:b/>
          <w:sz w:val="32"/>
          <w:szCs w:val="32"/>
        </w:rPr>
        <w:lastRenderedPageBreak/>
        <w:t>Why you are asked to participate</w:t>
      </w:r>
    </w:p>
    <w:p w:rsidR="0034766A" w:rsidRDefault="00C34F70" w:rsidP="00D9552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</w:rPr>
        <w:t xml:space="preserve">You are invited to participate in this research project since you have experience of </w:t>
      </w:r>
      <w:r w:rsidR="00E63E85" w:rsidRPr="00E90445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4925BF" w:rsidRPr="00E90445">
        <w:rPr>
          <w:rFonts w:ascii="TH SarabunPSK" w:hAnsi="TH SarabunPSK" w:cs="TH SarabunPSK"/>
          <w:sz w:val="32"/>
          <w:szCs w:val="32"/>
        </w:rPr>
        <w:t xml:space="preserve">There will be </w:t>
      </w:r>
      <w:r w:rsidR="004229E0" w:rsidRPr="00E90445">
        <w:rPr>
          <w:rFonts w:ascii="TH SarabunPSK" w:hAnsi="TH SarabunPSK" w:cs="TH SarabunPSK"/>
          <w:sz w:val="32"/>
          <w:szCs w:val="32"/>
        </w:rPr>
        <w:t xml:space="preserve">about </w:t>
      </w:r>
      <w:r w:rsidR="00E63E85" w:rsidRPr="00E90445">
        <w:rPr>
          <w:rFonts w:ascii="TH SarabunPSK" w:hAnsi="TH SarabunPSK" w:cs="TH SarabunPSK"/>
          <w:sz w:val="32"/>
          <w:szCs w:val="32"/>
          <w:cs/>
          <w:lang w:bidi="th-TH"/>
        </w:rPr>
        <w:t>……………..</w:t>
      </w:r>
      <w:r w:rsidR="004229E0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4766A" w:rsidRPr="00E90445">
        <w:rPr>
          <w:rFonts w:ascii="TH SarabunPSK" w:hAnsi="TH SarabunPSK" w:cs="TH SarabunPSK"/>
          <w:sz w:val="32"/>
          <w:szCs w:val="32"/>
        </w:rPr>
        <w:t xml:space="preserve">participants, and the research will </w:t>
      </w:r>
      <w:r w:rsidR="00AB7656" w:rsidRPr="00E90445">
        <w:rPr>
          <w:rFonts w:ascii="TH SarabunPSK" w:hAnsi="TH SarabunPSK" w:cs="TH SarabunPSK"/>
          <w:sz w:val="32"/>
          <w:szCs w:val="32"/>
        </w:rPr>
        <w:t xml:space="preserve">last for </w:t>
      </w:r>
      <w:r w:rsidR="00AB7656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(</w:t>
      </w:r>
      <w:r w:rsidR="00AB7656" w:rsidRPr="00E90445">
        <w:rPr>
          <w:rFonts w:ascii="TH SarabunPSK" w:hAnsi="TH SarabunPSK" w:cs="TH SarabunPSK"/>
          <w:sz w:val="32"/>
          <w:szCs w:val="32"/>
          <w:highlight w:val="lightGray"/>
          <w:lang w:bidi="th-TH"/>
        </w:rPr>
        <w:t xml:space="preserve">Add the total time of the study </w:t>
      </w:r>
      <w:r w:rsidR="004A4187" w:rsidRPr="00E90445">
        <w:rPr>
          <w:rFonts w:ascii="TH SarabunPSK" w:hAnsi="TH SarabunPSK" w:cs="TH SarabunPSK"/>
          <w:sz w:val="32"/>
          <w:szCs w:val="32"/>
          <w:highlight w:val="lightGray"/>
          <w:lang w:bidi="th-TH"/>
        </w:rPr>
        <w:t xml:space="preserve"> and  specify </w:t>
      </w:r>
      <w:r w:rsidR="00AB7656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(</w:t>
      </w:r>
      <w:r w:rsidR="00AB7656" w:rsidRPr="00E90445">
        <w:rPr>
          <w:rFonts w:ascii="TH SarabunPSK" w:hAnsi="TH SarabunPSK" w:cs="TH SarabunPSK"/>
          <w:sz w:val="32"/>
          <w:szCs w:val="32"/>
          <w:highlight w:val="lightGray"/>
          <w:lang w:bidi="th-TH"/>
        </w:rPr>
        <w:t>MM</w:t>
      </w:r>
      <w:r w:rsidR="00AB7656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/</w:t>
      </w:r>
      <w:r w:rsidR="00AB7656" w:rsidRPr="00E90445">
        <w:rPr>
          <w:rFonts w:ascii="TH SarabunPSK" w:hAnsi="TH SarabunPSK" w:cs="TH SarabunPSK"/>
          <w:sz w:val="32"/>
          <w:szCs w:val="32"/>
          <w:highlight w:val="lightGray"/>
          <w:lang w:bidi="th-TH"/>
        </w:rPr>
        <w:t>YY to MM</w:t>
      </w:r>
      <w:r w:rsidR="00AB7656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/</w:t>
      </w:r>
      <w:r w:rsidR="00AB7656" w:rsidRPr="00E90445">
        <w:rPr>
          <w:rFonts w:ascii="TH SarabunPSK" w:hAnsi="TH SarabunPSK" w:cs="TH SarabunPSK"/>
          <w:sz w:val="32"/>
          <w:szCs w:val="32"/>
          <w:highlight w:val="lightGray"/>
          <w:lang w:bidi="th-TH"/>
        </w:rPr>
        <w:t>YY</w:t>
      </w:r>
      <w:r w:rsidR="00AB7656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)</w:t>
      </w:r>
      <w:r w:rsidR="00AB7656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).</w:t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Pr="00E90445" w:rsidRDefault="00E90445" w:rsidP="00D9552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D95524" w:rsidRPr="00E90445" w:rsidRDefault="001722CA" w:rsidP="00D955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b/>
          <w:sz w:val="32"/>
          <w:szCs w:val="32"/>
        </w:rPr>
        <w:t>How you would</w:t>
      </w:r>
      <w:r w:rsidR="00D95524" w:rsidRPr="00E90445">
        <w:rPr>
          <w:rFonts w:ascii="TH SarabunPSK" w:hAnsi="TH SarabunPSK" w:cs="TH SarabunPSK"/>
          <w:b/>
          <w:sz w:val="32"/>
          <w:szCs w:val="32"/>
        </w:rPr>
        <w:t xml:space="preserve"> participate</w:t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A4187" w:rsidRPr="00E90445" w:rsidRDefault="004A4187" w:rsidP="00092E97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90445">
        <w:rPr>
          <w:rFonts w:ascii="TH SarabunPSK" w:hAnsi="TH SarabunPSK" w:cs="TH SarabunPSK"/>
          <w:b/>
          <w:bCs/>
          <w:sz w:val="32"/>
          <w:szCs w:val="32"/>
          <w:highlight w:val="lightGray"/>
          <w:cs/>
          <w:lang w:bidi="th-TH"/>
        </w:rPr>
        <w:t>(</w:t>
      </w:r>
      <w:r w:rsidRPr="00E90445">
        <w:rPr>
          <w:rFonts w:ascii="TH SarabunPSK" w:hAnsi="TH SarabunPSK" w:cs="TH SarabunPSK"/>
          <w:b/>
          <w:bCs/>
          <w:sz w:val="32"/>
          <w:szCs w:val="32"/>
          <w:highlight w:val="lightGray"/>
          <w:lang w:bidi="th-TH"/>
        </w:rPr>
        <w:t>For The interview</w:t>
      </w:r>
      <w:r w:rsidRPr="00E90445">
        <w:rPr>
          <w:rFonts w:ascii="TH SarabunPSK" w:hAnsi="TH SarabunPSK" w:cs="TH SarabunPSK"/>
          <w:b/>
          <w:bCs/>
          <w:sz w:val="32"/>
          <w:szCs w:val="32"/>
          <w:highlight w:val="lightGray"/>
          <w:cs/>
          <w:lang w:bidi="th-TH"/>
        </w:rPr>
        <w:t>)</w:t>
      </w:r>
    </w:p>
    <w:p w:rsidR="004A4187" w:rsidRPr="00E90445" w:rsidRDefault="00D95524" w:rsidP="00092E97">
      <w:pPr>
        <w:jc w:val="thaiDistribute"/>
        <w:rPr>
          <w:rFonts w:ascii="TH SarabunPSK" w:hAnsi="TH SarabunPSK" w:cs="TH SarabunPSK"/>
          <w:sz w:val="32"/>
          <w:szCs w:val="32"/>
          <w:highlight w:val="lightGray"/>
        </w:rPr>
      </w:pPr>
      <w:r w:rsidRPr="00E90445">
        <w:rPr>
          <w:rFonts w:ascii="TH SarabunPSK" w:hAnsi="TH SarabunPSK" w:cs="TH SarabunPSK"/>
          <w:sz w:val="32"/>
          <w:szCs w:val="32"/>
        </w:rPr>
        <w:t xml:space="preserve">If you decide to participate in the research project, you will be </w:t>
      </w:r>
      <w:r w:rsidRPr="00E90445">
        <w:rPr>
          <w:rFonts w:ascii="TH SarabunPSK" w:hAnsi="TH SarabunPSK" w:cs="TH SarabunPSK"/>
          <w:sz w:val="32"/>
          <w:szCs w:val="32"/>
          <w:highlight w:val="lightGray"/>
        </w:rPr>
        <w:t>interviewed</w:t>
      </w:r>
      <w:r w:rsidRPr="00E90445">
        <w:rPr>
          <w:rFonts w:ascii="TH SarabunPSK" w:hAnsi="TH SarabunPSK" w:cs="TH SarabunPSK"/>
          <w:sz w:val="32"/>
          <w:szCs w:val="32"/>
        </w:rPr>
        <w:t xml:space="preserve"> by </w:t>
      </w:r>
      <w:r w:rsidR="00AB7656" w:rsidRPr="00E90445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……………………………….</w:t>
      </w:r>
      <w:r w:rsidRPr="00E90445">
        <w:rPr>
          <w:rFonts w:ascii="TH SarabunPSK" w:hAnsi="TH SarabunPSK" w:cs="TH SarabunPSK"/>
          <w:sz w:val="32"/>
          <w:szCs w:val="32"/>
        </w:rPr>
        <w:t xml:space="preserve">, about </w:t>
      </w:r>
      <w:r w:rsidR="00AB7656" w:rsidRPr="00E90445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</w:t>
      </w:r>
      <w:r w:rsidR="00092E97" w:rsidRPr="00E9044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A4187" w:rsidRPr="00E90445">
        <w:rPr>
          <w:rFonts w:ascii="TH SarabunPSK" w:hAnsi="TH SarabunPSK" w:cs="TH SarabunPSK"/>
          <w:sz w:val="32"/>
          <w:szCs w:val="32"/>
          <w:highlight w:val="lightGray"/>
        </w:rPr>
        <w:t>Or these are some of the questions that we will explore</w:t>
      </w:r>
      <w:r w:rsidR="004A4187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:</w:t>
      </w:r>
    </w:p>
    <w:p w:rsidR="004A4187" w:rsidRPr="00E90445" w:rsidRDefault="004A4187" w:rsidP="004A4187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  <w:highlight w:val="lightGray"/>
        </w:rPr>
      </w:pPr>
      <w:r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…..</w:t>
      </w:r>
    </w:p>
    <w:p w:rsidR="004A4187" w:rsidRPr="00E90445" w:rsidRDefault="004A4187" w:rsidP="004A4187">
      <w:pPr>
        <w:numPr>
          <w:ilvl w:val="0"/>
          <w:numId w:val="9"/>
        </w:numPr>
        <w:jc w:val="thaiDistribute"/>
        <w:rPr>
          <w:rFonts w:ascii="TH SarabunPSK" w:hAnsi="TH SarabunPSK" w:cs="TH SarabunPSK"/>
          <w:sz w:val="32"/>
          <w:szCs w:val="32"/>
          <w:highlight w:val="lightGray"/>
        </w:rPr>
      </w:pPr>
      <w:r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……</w:t>
      </w:r>
    </w:p>
    <w:p w:rsidR="004A4187" w:rsidRPr="00E90445" w:rsidRDefault="004A4187" w:rsidP="004A4187">
      <w:pPr>
        <w:ind w:left="360"/>
        <w:jc w:val="thaiDistribute"/>
        <w:rPr>
          <w:rFonts w:ascii="TH SarabunPSK" w:hAnsi="TH SarabunPSK" w:cs="TH SarabunPSK"/>
          <w:sz w:val="32"/>
          <w:szCs w:val="32"/>
          <w:highlight w:val="lightGray"/>
        </w:rPr>
      </w:pPr>
    </w:p>
    <w:p w:rsidR="00092E97" w:rsidRPr="00E90445" w:rsidRDefault="00D95524" w:rsidP="00092E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  <w:highlight w:val="lightGray"/>
        </w:rPr>
        <w:t>The interview</w:t>
      </w:r>
      <w:r w:rsidRPr="00E90445">
        <w:rPr>
          <w:rFonts w:ascii="TH SarabunPSK" w:hAnsi="TH SarabunPSK" w:cs="TH SarabunPSK"/>
          <w:sz w:val="32"/>
          <w:szCs w:val="32"/>
        </w:rPr>
        <w:t xml:space="preserve"> will take place in a location chosen by you at a time that suits you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E90445">
        <w:rPr>
          <w:rFonts w:ascii="TH SarabunPSK" w:hAnsi="TH SarabunPSK" w:cs="TH SarabunPSK"/>
          <w:sz w:val="32"/>
          <w:szCs w:val="32"/>
          <w:highlight w:val="lightGray"/>
        </w:rPr>
        <w:t>The interview</w:t>
      </w:r>
      <w:r w:rsidRPr="00E90445">
        <w:rPr>
          <w:rFonts w:ascii="TH SarabunPSK" w:hAnsi="TH SarabunPSK" w:cs="TH SarabunPSK"/>
          <w:sz w:val="32"/>
          <w:szCs w:val="32"/>
        </w:rPr>
        <w:t xml:space="preserve"> is estimate</w:t>
      </w:r>
      <w:r w:rsidR="00092E97" w:rsidRPr="00E90445">
        <w:rPr>
          <w:rFonts w:ascii="TH SarabunPSK" w:hAnsi="TH SarabunPSK" w:cs="TH SarabunPSK"/>
          <w:sz w:val="32"/>
          <w:szCs w:val="32"/>
        </w:rPr>
        <w:t xml:space="preserve">d to last between </w:t>
      </w:r>
      <w:r w:rsidR="00AB7656" w:rsidRPr="00E90445">
        <w:rPr>
          <w:rFonts w:ascii="TH SarabunPSK" w:hAnsi="TH SarabunPSK" w:cs="TH SarabunPSK"/>
          <w:sz w:val="32"/>
          <w:szCs w:val="32"/>
          <w:cs/>
          <w:lang w:bidi="th-TH"/>
        </w:rPr>
        <w:t>…….</w:t>
      </w:r>
      <w:r w:rsidR="00092E97" w:rsidRPr="00E90445">
        <w:rPr>
          <w:rFonts w:ascii="TH SarabunPSK" w:hAnsi="TH SarabunPSK" w:cs="TH SarabunPSK"/>
          <w:sz w:val="32"/>
          <w:szCs w:val="32"/>
        </w:rPr>
        <w:t xml:space="preserve"> hours</w:t>
      </w:r>
      <w:r w:rsidR="00092E97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 xml:space="preserve">. </w:t>
      </w:r>
      <w:r w:rsidRPr="00E90445">
        <w:rPr>
          <w:rFonts w:ascii="TH SarabunPSK" w:hAnsi="TH SarabunPSK" w:cs="TH SarabunPSK"/>
          <w:sz w:val="32"/>
          <w:szCs w:val="32"/>
          <w:highlight w:val="lightGray"/>
        </w:rPr>
        <w:t>The interview</w:t>
      </w:r>
      <w:r w:rsidRPr="00E90445">
        <w:rPr>
          <w:rFonts w:ascii="TH SarabunPSK" w:hAnsi="TH SarabunPSK" w:cs="TH SarabunPSK"/>
          <w:sz w:val="32"/>
          <w:szCs w:val="32"/>
        </w:rPr>
        <w:t xml:space="preserve"> will be conducted in </w:t>
      </w:r>
      <w:r w:rsidR="004A4187" w:rsidRPr="00E90445"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…………………………….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092E97" w:rsidRPr="00E90445">
        <w:rPr>
          <w:rFonts w:ascii="TH SarabunPSK" w:hAnsi="TH SarabunPSK" w:cs="TH SarabunPSK"/>
          <w:sz w:val="32"/>
          <w:szCs w:val="32"/>
        </w:rPr>
        <w:t xml:space="preserve">If you approve, the interview will be </w:t>
      </w:r>
      <w:r w:rsidR="00092E97" w:rsidRPr="00E90445">
        <w:rPr>
          <w:rFonts w:ascii="TH SarabunPSK" w:hAnsi="TH SarabunPSK" w:cs="TH SarabunPSK"/>
          <w:sz w:val="32"/>
          <w:szCs w:val="32"/>
          <w:highlight w:val="lightGray"/>
        </w:rPr>
        <w:t>tape</w:t>
      </w:r>
      <w:r w:rsidR="00092E97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-</w:t>
      </w:r>
      <w:r w:rsidR="00092E97" w:rsidRPr="00E90445">
        <w:rPr>
          <w:rFonts w:ascii="TH SarabunPSK" w:hAnsi="TH SarabunPSK" w:cs="TH SarabunPSK"/>
          <w:sz w:val="32"/>
          <w:szCs w:val="32"/>
          <w:highlight w:val="lightGray"/>
        </w:rPr>
        <w:t>recorded</w:t>
      </w:r>
      <w:r w:rsidR="00092E97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092E97" w:rsidRPr="00E90445">
        <w:rPr>
          <w:rFonts w:ascii="TH SarabunPSK" w:hAnsi="TH SarabunPSK" w:cs="TH SarabunPSK"/>
          <w:sz w:val="32"/>
          <w:szCs w:val="32"/>
        </w:rPr>
        <w:t>Your name and address will not be recorded</w:t>
      </w:r>
      <w:r w:rsidR="00092E97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</w:p>
    <w:p w:rsidR="00D95524" w:rsidRPr="00E90445" w:rsidRDefault="00D95524" w:rsidP="00D9552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D95524" w:rsidRPr="00E90445" w:rsidRDefault="00D95524" w:rsidP="00D9552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sz w:val="32"/>
          <w:szCs w:val="32"/>
          <w:rtl/>
          <w:cs/>
        </w:rPr>
      </w:pPr>
      <w:r w:rsidRPr="00E90445">
        <w:rPr>
          <w:rFonts w:ascii="TH SarabunPSK" w:hAnsi="TH SarabunPSK" w:cs="TH SarabunPSK"/>
          <w:b/>
          <w:sz w:val="32"/>
          <w:szCs w:val="32"/>
        </w:rPr>
        <w:t xml:space="preserve">Benefits of participation </w:t>
      </w:r>
    </w:p>
    <w:p w:rsidR="004A4187" w:rsidRDefault="00D95524" w:rsidP="00D9552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E90445">
        <w:rPr>
          <w:rFonts w:ascii="TH SarabunPSK" w:hAnsi="TH SarabunPSK" w:cs="TH SarabunPSK"/>
          <w:sz w:val="32"/>
          <w:szCs w:val="32"/>
          <w:lang w:val="en-GB"/>
        </w:rPr>
        <w:t xml:space="preserve">The hope is that the findings of this study will contribute to </w:t>
      </w:r>
      <w:r w:rsidR="004A4187" w:rsidRPr="00E90445">
        <w:rPr>
          <w:rFonts w:ascii="TH SarabunPSK" w:hAnsi="TH SarabunPSK" w:cs="TH SarabunPSK"/>
          <w:sz w:val="32"/>
          <w:szCs w:val="32"/>
          <w:cs/>
          <w:lang w:val="en-GB" w:bidi="th-TH"/>
        </w:rPr>
        <w:t>…………………………………………………</w:t>
      </w:r>
      <w:r w:rsidRPr="00E90445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. </w:t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Pr="00E90445" w:rsidRDefault="00E90445" w:rsidP="00E90445">
      <w:pPr>
        <w:tabs>
          <w:tab w:val="left" w:leader="dot" w:pos="9072"/>
        </w:tabs>
        <w:ind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E90445" w:rsidRPr="00E90445" w:rsidRDefault="00E90445" w:rsidP="00D9552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092E97" w:rsidRPr="00E90445" w:rsidRDefault="00092E97" w:rsidP="00E1356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E90445">
        <w:rPr>
          <w:rFonts w:ascii="TH SarabunPSK" w:hAnsi="TH SarabunPSK" w:cs="TH SarabunPSK"/>
          <w:b/>
          <w:sz w:val="32"/>
          <w:szCs w:val="32"/>
        </w:rPr>
        <w:t xml:space="preserve">Risks of participation </w:t>
      </w:r>
    </w:p>
    <w:p w:rsidR="001722CA" w:rsidRPr="00E90445" w:rsidRDefault="00C34F70" w:rsidP="00E1356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</w:rPr>
        <w:t xml:space="preserve">Participating in the study means that you may </w:t>
      </w:r>
      <w:r w:rsidRPr="00E90445">
        <w:rPr>
          <w:rFonts w:ascii="TH SarabunPSK" w:hAnsi="TH SarabunPSK" w:cs="TH SarabunPSK"/>
          <w:sz w:val="32"/>
          <w:szCs w:val="32"/>
          <w:highlight w:val="lightGray"/>
        </w:rPr>
        <w:t>share sensitive information</w:t>
      </w:r>
      <w:r w:rsidRPr="00E90445">
        <w:rPr>
          <w:rFonts w:ascii="TH SarabunPSK" w:hAnsi="TH SarabunPSK" w:cs="TH SarabunPSK"/>
          <w:sz w:val="32"/>
          <w:szCs w:val="32"/>
        </w:rPr>
        <w:t xml:space="preserve"> and we may talk about topics that can be e</w:t>
      </w:r>
      <w:r w:rsidR="008A17A1" w:rsidRPr="00E90445">
        <w:rPr>
          <w:rFonts w:ascii="TH SarabunPSK" w:hAnsi="TH SarabunPSK" w:cs="TH SarabunPSK"/>
          <w:sz w:val="32"/>
          <w:szCs w:val="32"/>
        </w:rPr>
        <w:t>xperienced emotionally</w:t>
      </w:r>
      <w:r w:rsidRPr="00E90445">
        <w:rPr>
          <w:rFonts w:ascii="TH SarabunPSK" w:hAnsi="TH SarabunPSK" w:cs="TH SarabunPSK"/>
          <w:sz w:val="32"/>
          <w:szCs w:val="32"/>
        </w:rPr>
        <w:t xml:space="preserve"> and some questions may create uneasiness </w:t>
      </w:r>
      <w:r w:rsidRPr="00E90445">
        <w:rPr>
          <w:rFonts w:ascii="TH SarabunPSK" w:hAnsi="TH SarabunPSK" w:cs="TH SarabunPSK"/>
          <w:sz w:val="32"/>
          <w:szCs w:val="32"/>
        </w:rPr>
        <w:lastRenderedPageBreak/>
        <w:t>or discomfort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E90445">
        <w:rPr>
          <w:rFonts w:ascii="TH SarabunPSK" w:hAnsi="TH SarabunPSK" w:cs="TH SarabunPSK"/>
          <w:sz w:val="32"/>
          <w:szCs w:val="32"/>
        </w:rPr>
        <w:t>You always have the right to choose not to answer any question, and you can choose to cancel the interview at any time or take a break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8A17A1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722CA" w:rsidRPr="00E90445" w:rsidRDefault="001722CA" w:rsidP="001722CA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</w:rPr>
        <w:t>If relevant information arises about benefits and risks of the research project, the researcher will inform the participant immediately and without concealment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4229E0" w:rsidRPr="00E90445" w:rsidRDefault="004229E0" w:rsidP="00E13565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</w:p>
    <w:p w:rsidR="00C34F70" w:rsidRPr="00E90445" w:rsidRDefault="00C34F70" w:rsidP="00092E97">
      <w:pPr>
        <w:jc w:val="thaiDistribute"/>
        <w:rPr>
          <w:rFonts w:ascii="TH SarabunPSK" w:hAnsi="TH SarabunPSK" w:cs="TH SarabunPSK"/>
          <w:b/>
          <w:iCs/>
          <w:sz w:val="32"/>
          <w:szCs w:val="32"/>
        </w:rPr>
      </w:pPr>
      <w:r w:rsidRPr="00E90445">
        <w:rPr>
          <w:rFonts w:ascii="TH SarabunPSK" w:hAnsi="TH SarabunPSK" w:cs="TH SarabunPSK"/>
          <w:b/>
          <w:iCs/>
          <w:sz w:val="32"/>
          <w:szCs w:val="32"/>
        </w:rPr>
        <w:t>Handling of private information</w:t>
      </w:r>
    </w:p>
    <w:p w:rsidR="00243B4B" w:rsidRPr="00E90445" w:rsidRDefault="00C34F70" w:rsidP="00092E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iCs/>
          <w:sz w:val="32"/>
          <w:szCs w:val="32"/>
        </w:rPr>
        <w:t xml:space="preserve">Any private information </w:t>
      </w:r>
      <w:r w:rsidRPr="00E90445">
        <w:rPr>
          <w:rFonts w:ascii="TH SarabunPSK" w:hAnsi="TH SarabunPSK" w:cs="TH SarabunPSK"/>
          <w:sz w:val="32"/>
          <w:szCs w:val="32"/>
        </w:rPr>
        <w:t xml:space="preserve">that would make it possible to identify you </w:t>
      </w:r>
      <w:r w:rsidRPr="00E90445">
        <w:rPr>
          <w:rFonts w:ascii="TH SarabunPSK" w:hAnsi="TH SarabunPSK" w:cs="TH SarabunPSK"/>
          <w:iCs/>
          <w:sz w:val="32"/>
          <w:szCs w:val="32"/>
        </w:rPr>
        <w:t xml:space="preserve">will be kept confidential and </w:t>
      </w:r>
      <w:r w:rsidRPr="00E90445">
        <w:rPr>
          <w:rFonts w:ascii="TH SarabunPSK" w:hAnsi="TH SarabunPSK" w:cs="TH SarabunPSK"/>
          <w:sz w:val="32"/>
          <w:szCs w:val="32"/>
        </w:rPr>
        <w:t>will never be included in any sort of report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E90445">
        <w:rPr>
          <w:rFonts w:ascii="TH SarabunPSK" w:hAnsi="TH SarabunPSK" w:cs="TH SarabunPSK"/>
          <w:iCs/>
          <w:sz w:val="32"/>
          <w:szCs w:val="32"/>
        </w:rPr>
        <w:t>Only the researcher</w:t>
      </w:r>
      <w:r w:rsidRPr="00E90445">
        <w:rPr>
          <w:rFonts w:ascii="TH SarabunPSK" w:hAnsi="TH SarabunPSK" w:cs="TH SarabunPSK"/>
          <w:iCs/>
          <w:sz w:val="32"/>
          <w:szCs w:val="32"/>
          <w:highlight w:val="lightGray"/>
        </w:rPr>
        <w:t>, her supervisor and project advisor</w:t>
      </w:r>
      <w:r w:rsidRPr="00E90445">
        <w:rPr>
          <w:rFonts w:ascii="TH SarabunPSK" w:hAnsi="TH SarabunPSK" w:cs="TH SarabunPSK"/>
          <w:iCs/>
          <w:sz w:val="32"/>
          <w:szCs w:val="32"/>
        </w:rPr>
        <w:t xml:space="preserve"> will analyze the information, and information about you will be treated so that unauthorized persons cannot access them</w:t>
      </w:r>
      <w:r w:rsidRPr="00E90445">
        <w:rPr>
          <w:rFonts w:ascii="TH SarabunPSK" w:hAnsi="TH SarabunPSK" w:cs="TH SarabunPSK"/>
          <w:iCs/>
          <w:sz w:val="32"/>
          <w:szCs w:val="32"/>
          <w:cs/>
          <w:lang w:bidi="th-TH"/>
        </w:rPr>
        <w:t xml:space="preserve">. </w:t>
      </w:r>
    </w:p>
    <w:p w:rsidR="00D657B8" w:rsidRPr="00E90445" w:rsidRDefault="00D657B8" w:rsidP="00E1356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:rsidR="00092E97" w:rsidRPr="00E90445" w:rsidRDefault="00C34F70" w:rsidP="00C34F70">
      <w:pPr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E90445">
        <w:rPr>
          <w:rFonts w:ascii="TH SarabunPSK" w:hAnsi="TH SarabunPSK" w:cs="TH SarabunPSK"/>
          <w:b/>
          <w:sz w:val="32"/>
          <w:szCs w:val="32"/>
        </w:rPr>
        <w:t>Compensation for participation</w:t>
      </w:r>
    </w:p>
    <w:p w:rsidR="004A4187" w:rsidRPr="00E90445" w:rsidRDefault="001722CA" w:rsidP="00C34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</w:rPr>
        <w:t>When participating in this research project you will be compensated with</w:t>
      </w:r>
      <w:r w:rsidR="004A4187" w:rsidRPr="00E90445">
        <w:rPr>
          <w:rFonts w:ascii="TH SarabunPSK" w:hAnsi="TH SarabunPSK" w:cs="TH SarabunPSK"/>
          <w:sz w:val="32"/>
          <w:szCs w:val="32"/>
          <w:cs/>
          <w:lang w:bidi="th-TH"/>
        </w:rPr>
        <w:t>………</w:t>
      </w:r>
      <w:r w:rsidR="002E2873">
        <w:rPr>
          <w:rFonts w:ascii="TH SarabunPSK" w:hAnsi="TH SarabunPSK" w:cs="TH SarabunPSK"/>
          <w:sz w:val="32"/>
          <w:szCs w:val="32"/>
          <w:cs/>
          <w:lang w:bidi="th-TH"/>
        </w:rPr>
        <w:t>……………..</w:t>
      </w:r>
      <w:r w:rsidR="004A4187" w:rsidRPr="00E90445">
        <w:rPr>
          <w:rFonts w:ascii="TH SarabunPSK" w:hAnsi="TH SarabunPSK" w:cs="TH SarabunPSK"/>
          <w:sz w:val="32"/>
          <w:szCs w:val="32"/>
          <w:cs/>
          <w:lang w:bidi="th-TH"/>
        </w:rPr>
        <w:t>….</w:t>
      </w:r>
      <w:r w:rsidR="00C34F70" w:rsidRPr="00E90445">
        <w:rPr>
          <w:rFonts w:ascii="TH SarabunPSK" w:hAnsi="TH SarabunPSK" w:cs="TH SarabunPSK"/>
          <w:sz w:val="32"/>
          <w:szCs w:val="32"/>
        </w:rPr>
        <w:t>THB</w:t>
      </w:r>
      <w:r w:rsidR="00C34F70" w:rsidRPr="00E9044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34F70" w:rsidRPr="00E90445" w:rsidRDefault="00C34F70" w:rsidP="00C34F7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</w:rPr>
        <w:t xml:space="preserve">No expenses by you as a </w:t>
      </w:r>
      <w:r w:rsidR="001722CA" w:rsidRPr="00E90445">
        <w:rPr>
          <w:rFonts w:ascii="TH SarabunPSK" w:hAnsi="TH SarabunPSK" w:cs="TH SarabunPSK"/>
          <w:sz w:val="32"/>
          <w:szCs w:val="32"/>
        </w:rPr>
        <w:t>participant</w:t>
      </w:r>
      <w:r w:rsidRPr="00E90445">
        <w:rPr>
          <w:rFonts w:ascii="TH SarabunPSK" w:hAnsi="TH SarabunPSK" w:cs="TH SarabunPSK"/>
          <w:sz w:val="32"/>
          <w:szCs w:val="32"/>
        </w:rPr>
        <w:t xml:space="preserve"> are required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</w:p>
    <w:p w:rsidR="004229E0" w:rsidRPr="00E90445" w:rsidRDefault="004229E0" w:rsidP="00E13565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</w:p>
    <w:p w:rsidR="0004393C" w:rsidRPr="00E90445" w:rsidRDefault="00092E97" w:rsidP="00092E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</w:rPr>
        <w:t>You are free to decide whether to participate or not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E90445">
        <w:rPr>
          <w:rFonts w:ascii="TH SarabunPSK" w:hAnsi="TH SarabunPSK" w:cs="TH SarabunPSK"/>
          <w:sz w:val="32"/>
          <w:szCs w:val="32"/>
        </w:rPr>
        <w:t>As a</w:t>
      </w:r>
      <w:r w:rsidR="008C6D4D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90445">
        <w:rPr>
          <w:rFonts w:ascii="TH SarabunPSK" w:hAnsi="TH SarabunPSK" w:cs="TH SarabunPSK"/>
          <w:sz w:val="32"/>
          <w:szCs w:val="32"/>
        </w:rPr>
        <w:t>participant,</w:t>
      </w:r>
      <w:r w:rsidR="008C6D4D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90445">
        <w:rPr>
          <w:rFonts w:ascii="TH SarabunPSK" w:hAnsi="TH SarabunPSK" w:cs="TH SarabunPSK"/>
          <w:sz w:val="32"/>
          <w:szCs w:val="32"/>
        </w:rPr>
        <w:t>you have</w:t>
      </w:r>
      <w:r w:rsidR="008C6D4D" w:rsidRPr="00E90445">
        <w:rPr>
          <w:rFonts w:ascii="TH SarabunPSK" w:hAnsi="TH SarabunPSK" w:cs="TH SarabunPSK"/>
          <w:sz w:val="32"/>
          <w:szCs w:val="32"/>
        </w:rPr>
        <w:t xml:space="preserve"> the right to withdraw from the project at</w:t>
      </w:r>
      <w:r w:rsidR="004229E0" w:rsidRPr="00E90445">
        <w:rPr>
          <w:rFonts w:ascii="TH SarabunPSK" w:hAnsi="TH SarabunPSK" w:cs="TH SarabunPSK"/>
          <w:sz w:val="32"/>
          <w:szCs w:val="32"/>
        </w:rPr>
        <w:t xml:space="preserve"> any time without prior notice, a</w:t>
      </w:r>
      <w:r w:rsidR="008C6D4D" w:rsidRPr="00E90445">
        <w:rPr>
          <w:rFonts w:ascii="TH SarabunPSK" w:hAnsi="TH SarabunPSK" w:cs="TH SarabunPSK"/>
          <w:sz w:val="32"/>
          <w:szCs w:val="32"/>
        </w:rPr>
        <w:t xml:space="preserve">nd the refusal to participate or the withdrawal from the research project will not at all affect </w:t>
      </w:r>
      <w:r w:rsidR="004229E0" w:rsidRPr="00E90445">
        <w:rPr>
          <w:rFonts w:ascii="TH SarabunPSK" w:hAnsi="TH SarabunPSK" w:cs="TH SarabunPSK"/>
          <w:sz w:val="32"/>
          <w:szCs w:val="32"/>
        </w:rPr>
        <w:t>any</w:t>
      </w:r>
      <w:r w:rsidR="008C6D4D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229E0" w:rsidRPr="00E90445">
        <w:rPr>
          <w:rFonts w:ascii="TH SarabunPSK" w:hAnsi="TH SarabunPSK" w:cs="TH SarabunPSK"/>
          <w:sz w:val="32"/>
          <w:szCs w:val="32"/>
        </w:rPr>
        <w:t>service or treatment</w:t>
      </w:r>
      <w:r w:rsidR="008C6D4D" w:rsidRPr="00E90445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E90445">
        <w:rPr>
          <w:rFonts w:ascii="TH SarabunPSK" w:hAnsi="TH SarabunPSK" w:cs="TH SarabunPSK"/>
          <w:sz w:val="32"/>
          <w:szCs w:val="32"/>
        </w:rPr>
        <w:t xml:space="preserve"> However, if you experience uneasiness or discomfort due to participating in the research project, the researcher is happy to answer all of your questions or concerns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E90445">
        <w:rPr>
          <w:rFonts w:ascii="TH SarabunPSK" w:hAnsi="TH SarabunPSK" w:cs="TH SarabunPSK"/>
          <w:sz w:val="32"/>
          <w:szCs w:val="32"/>
        </w:rPr>
        <w:t xml:space="preserve">If you have comments, complaints, or questions about this research, please </w:t>
      </w:r>
      <w:r w:rsidR="0004393C" w:rsidRPr="00E90445">
        <w:rPr>
          <w:rFonts w:ascii="TH SarabunPSK" w:hAnsi="TH SarabunPSK" w:cs="TH SarabunPSK"/>
          <w:sz w:val="32"/>
          <w:szCs w:val="32"/>
        </w:rPr>
        <w:t xml:space="preserve">feel free to call me </w:t>
      </w:r>
      <w:r w:rsidR="0004393C" w:rsidRPr="00E90445">
        <w:rPr>
          <w:rFonts w:ascii="TH SarabunPSK" w:hAnsi="TH SarabunPSK" w:cs="TH SarabunPSK"/>
          <w:sz w:val="32"/>
          <w:szCs w:val="32"/>
          <w:highlight w:val="lightGray"/>
        </w:rPr>
        <w:t>at home</w:t>
      </w:r>
      <w:r w:rsidR="0004393C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 xml:space="preserve">:………………………………… </w:t>
      </w:r>
      <w:r w:rsidR="0004393C" w:rsidRPr="00E90445">
        <w:rPr>
          <w:rFonts w:ascii="TH SarabunPSK" w:hAnsi="TH SarabunPSK" w:cs="TH SarabunPSK"/>
          <w:sz w:val="32"/>
          <w:szCs w:val="32"/>
          <w:highlight w:val="lightGray"/>
        </w:rPr>
        <w:t>or work</w:t>
      </w:r>
      <w:r w:rsidR="0004393C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:…</w:t>
      </w:r>
      <w:bookmarkStart w:id="0" w:name="_GoBack"/>
      <w:bookmarkEnd w:id="0"/>
      <w:r w:rsidR="0004393C" w:rsidRPr="00E90445">
        <w:rPr>
          <w:rFonts w:ascii="TH SarabunPSK" w:hAnsi="TH SarabunPSK" w:cs="TH SarabunPSK"/>
          <w:sz w:val="32"/>
          <w:szCs w:val="32"/>
          <w:highlight w:val="lightGray"/>
          <w:cs/>
          <w:lang w:bidi="th-TH"/>
        </w:rPr>
        <w:t>…………………………………</w:t>
      </w:r>
    </w:p>
    <w:p w:rsidR="008C6D4D" w:rsidRPr="00E90445" w:rsidRDefault="00E72DB3" w:rsidP="002C61EA">
      <w:pPr>
        <w:autoSpaceDE w:val="0"/>
        <w:autoSpaceDN w:val="0"/>
        <w:adjustRightInd w:val="0"/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</w:rPr>
        <w:t>On the condition that you are not treated as indicated in this</w:t>
      </w:r>
      <w:r w:rsidR="008C6D4D" w:rsidRPr="00E90445">
        <w:rPr>
          <w:rFonts w:ascii="TH SarabunPSK" w:hAnsi="TH SarabunPSK" w:cs="TH SarabunPSK"/>
          <w:sz w:val="32"/>
          <w:szCs w:val="32"/>
        </w:rPr>
        <w:t xml:space="preserve"> information sheet</w:t>
      </w:r>
      <w:r w:rsidRPr="00E90445">
        <w:rPr>
          <w:rFonts w:ascii="TH SarabunPSK" w:hAnsi="TH SarabunPSK" w:cs="TH SarabunPSK"/>
          <w:sz w:val="32"/>
          <w:szCs w:val="32"/>
        </w:rPr>
        <w:t>, you</w:t>
      </w:r>
      <w:r w:rsidR="008C6D4D" w:rsidRPr="00E90445">
        <w:rPr>
          <w:rFonts w:ascii="TH SarabunPSK" w:hAnsi="TH SarabunPSK" w:cs="TH SarabunPSK"/>
          <w:sz w:val="32"/>
          <w:szCs w:val="32"/>
        </w:rPr>
        <w:t xml:space="preserve"> can contact the </w:t>
      </w:r>
      <w:r w:rsidR="002C61EA" w:rsidRPr="002C61EA">
        <w:rPr>
          <w:rFonts w:ascii="TH SarabunPSK" w:hAnsi="TH SarabunPSK" w:cs="TH SarabunPSK"/>
          <w:sz w:val="32"/>
          <w:szCs w:val="32"/>
        </w:rPr>
        <w:t>Chairman, Ethics Committee for Human Research</w:t>
      </w:r>
      <w:r w:rsidR="002C61E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C61EA" w:rsidRPr="002C61EA">
        <w:rPr>
          <w:rFonts w:ascii="TH SarabunPSK" w:hAnsi="TH SarabunPSK" w:cs="TH SarabunPSK"/>
          <w:sz w:val="32"/>
          <w:szCs w:val="32"/>
        </w:rPr>
        <w:t>Bangkok University</w:t>
      </w:r>
      <w:r w:rsidR="008C6D4D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54323" w:rsidRPr="00E90445">
        <w:rPr>
          <w:rFonts w:ascii="TH SarabunPSK" w:hAnsi="TH SarabunPSK" w:cs="TH SarabunPSK"/>
          <w:sz w:val="32"/>
          <w:szCs w:val="32"/>
        </w:rPr>
        <w:t>at the office</w:t>
      </w:r>
      <w:r w:rsidR="008C6D4D" w:rsidRPr="00E90445">
        <w:rPr>
          <w:rFonts w:ascii="TH SarabunPSK" w:hAnsi="TH SarabunPSK" w:cs="TH SarabunPSK"/>
          <w:sz w:val="32"/>
          <w:szCs w:val="32"/>
        </w:rPr>
        <w:t xml:space="preserve">, </w:t>
      </w:r>
      <w:r w:rsidR="00787F6A" w:rsidRPr="00787F6A">
        <w:rPr>
          <w:rFonts w:ascii="TH SarabunPSK" w:hAnsi="TH SarabunPSK" w:cs="TH SarabunPSK"/>
          <w:sz w:val="32"/>
          <w:szCs w:val="32"/>
        </w:rPr>
        <w:t>Research Institute for Creative Economy</w:t>
      </w:r>
      <w:r w:rsidR="00086EA4" w:rsidRPr="00E90445">
        <w:rPr>
          <w:rFonts w:ascii="TH SarabunPSK" w:hAnsi="TH SarabunPSK" w:cs="TH SarabunPSK"/>
          <w:sz w:val="32"/>
          <w:szCs w:val="32"/>
        </w:rPr>
        <w:t xml:space="preserve">, </w:t>
      </w:r>
      <w:r w:rsidR="00787F6A">
        <w:rPr>
          <w:rFonts w:ascii="TH SarabunPSK" w:hAnsi="TH SarabunPSK" w:cs="TH SarabunPSK"/>
          <w:sz w:val="32"/>
          <w:szCs w:val="32"/>
        </w:rPr>
        <w:t>Bangkok</w:t>
      </w:r>
      <w:r w:rsidR="00086EA4" w:rsidRPr="00E90445">
        <w:rPr>
          <w:rFonts w:ascii="TH SarabunPSK" w:hAnsi="TH SarabunPSK" w:cs="TH SarabunPSK"/>
          <w:sz w:val="32"/>
          <w:szCs w:val="32"/>
        </w:rPr>
        <w:t xml:space="preserve"> University, Tel</w:t>
      </w:r>
      <w:r w:rsidR="00787F6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722CA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: </w:t>
      </w:r>
      <w:r w:rsidR="00086EA4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87F6A" w:rsidRPr="00787F6A">
        <w:rPr>
          <w:rFonts w:ascii="TH SarabunPSK" w:hAnsi="TH SarabunPSK" w:cs="TH SarabunPSK"/>
          <w:sz w:val="32"/>
          <w:szCs w:val="32"/>
        </w:rPr>
        <w:t>02</w:t>
      </w:r>
      <w:r w:rsidR="00787F6A" w:rsidRPr="00787F6A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787F6A" w:rsidRPr="00787F6A">
        <w:rPr>
          <w:rFonts w:ascii="TH SarabunPSK" w:hAnsi="TH SarabunPSK" w:cs="TH SarabunPSK"/>
          <w:sz w:val="32"/>
          <w:szCs w:val="32"/>
        </w:rPr>
        <w:t>407</w:t>
      </w:r>
      <w:r w:rsidR="00787F6A" w:rsidRPr="00787F6A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787F6A" w:rsidRPr="00787F6A">
        <w:rPr>
          <w:rFonts w:ascii="TH SarabunPSK" w:hAnsi="TH SarabunPSK" w:cs="TH SarabunPSK"/>
          <w:sz w:val="32"/>
          <w:szCs w:val="32"/>
        </w:rPr>
        <w:t>3888</w:t>
      </w:r>
      <w:r w:rsidR="00787F6A">
        <w:rPr>
          <w:rFonts w:ascii="TH SarabunPSK" w:hAnsi="TH SarabunPSK" w:cs="TH SarabunPSK"/>
          <w:sz w:val="32"/>
          <w:szCs w:val="32"/>
        </w:rPr>
        <w:t xml:space="preserve"> Ext</w:t>
      </w:r>
      <w:r w:rsidR="00787F6A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="00787F6A" w:rsidRPr="00787F6A">
        <w:rPr>
          <w:rFonts w:ascii="TH SarabunPSK" w:hAnsi="TH SarabunPSK" w:cs="TH SarabunPSK"/>
          <w:sz w:val="32"/>
          <w:szCs w:val="32"/>
        </w:rPr>
        <w:t>2818, 2819</w:t>
      </w:r>
      <w:r w:rsidR="00787F6A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1722CA" w:rsidRPr="00E90445" w:rsidRDefault="001722CA" w:rsidP="00E1356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C34F70" w:rsidRPr="00E90445" w:rsidRDefault="00C34F70" w:rsidP="00C34F70">
      <w:pPr>
        <w:ind w:left="5529"/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</w:rPr>
        <w:t xml:space="preserve">Sincerely, </w:t>
      </w:r>
    </w:p>
    <w:p w:rsidR="00C34F70" w:rsidRPr="00E90445" w:rsidRDefault="00054323" w:rsidP="00C34F70">
      <w:pPr>
        <w:ind w:left="5529"/>
        <w:jc w:val="thaiDistribute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  <w:highlight w:val="lightGray"/>
        </w:rPr>
        <w:t>Name of Researcher</w:t>
      </w:r>
      <w:r w:rsidR="00C34F70" w:rsidRPr="00E9044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34F70" w:rsidRPr="00E90445" w:rsidRDefault="00C34F70" w:rsidP="00C34F70">
      <w:pPr>
        <w:spacing w:line="360" w:lineRule="auto"/>
        <w:ind w:left="5529"/>
        <w:rPr>
          <w:rFonts w:ascii="TH SarabunPSK" w:hAnsi="TH SarabunPSK" w:cs="TH SarabunPSK"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  <w:cs/>
          <w:lang w:val="th-TH" w:bidi="th-TH"/>
        </w:rPr>
        <w:t>................................................</w:t>
      </w:r>
    </w:p>
    <w:p w:rsidR="00E13565" w:rsidRPr="00E90445" w:rsidRDefault="001722CA" w:rsidP="00F67EBB">
      <w:pPr>
        <w:spacing w:line="360" w:lineRule="auto"/>
        <w:ind w:left="5529"/>
        <w:jc w:val="both"/>
        <w:rPr>
          <w:rFonts w:ascii="TH SarabunPSK" w:hAnsi="TH SarabunPSK" w:cs="TH SarabunPSK"/>
          <w:b/>
          <w:sz w:val="32"/>
          <w:szCs w:val="32"/>
        </w:rPr>
      </w:pP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>[</w:t>
      </w:r>
      <w:r w:rsidRPr="00E90445">
        <w:rPr>
          <w:rFonts w:ascii="TH SarabunPSK" w:hAnsi="TH SarabunPSK" w:cs="TH SarabunPSK"/>
          <w:sz w:val="32"/>
          <w:szCs w:val="32"/>
        </w:rPr>
        <w:t>Place and date</w:t>
      </w:r>
      <w:r w:rsidRPr="00E90445">
        <w:rPr>
          <w:rFonts w:ascii="TH SarabunPSK" w:hAnsi="TH SarabunPSK" w:cs="TH SarabunPSK"/>
          <w:sz w:val="32"/>
          <w:szCs w:val="32"/>
          <w:cs/>
          <w:lang w:bidi="th-TH"/>
        </w:rPr>
        <w:t>]</w:t>
      </w:r>
    </w:p>
    <w:sectPr w:rsidR="00E13565" w:rsidRPr="00E90445" w:rsidSect="00F67EBB">
      <w:headerReference w:type="default" r:id="rId7"/>
      <w:footerReference w:type="even" r:id="rId8"/>
      <w:footerReference w:type="default" r:id="rId9"/>
      <w:pgSz w:w="12240" w:h="15840"/>
      <w:pgMar w:top="851" w:right="1750" w:bottom="851" w:left="1418" w:header="720" w:footer="35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DD" w:rsidRDefault="00902EDD">
      <w:r>
        <w:separator/>
      </w:r>
    </w:p>
  </w:endnote>
  <w:endnote w:type="continuationSeparator" w:id="0">
    <w:p w:rsidR="00902EDD" w:rsidRDefault="0090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3" w:rsidRDefault="00054323" w:rsidP="00D21B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4323" w:rsidRDefault="00054323" w:rsidP="00D21B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3" w:rsidRPr="00E90445" w:rsidRDefault="00054323" w:rsidP="00D21BD6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  <w:b/>
        <w:bCs/>
        <w:szCs w:val="32"/>
      </w:rPr>
    </w:pPr>
    <w:r w:rsidRPr="00E90445">
      <w:rPr>
        <w:rStyle w:val="PageNumber"/>
        <w:rFonts w:ascii="TH SarabunPSK" w:hAnsi="TH SarabunPSK" w:cs="TH SarabunPSK"/>
        <w:b/>
        <w:bCs/>
        <w:szCs w:val="32"/>
      </w:rPr>
      <w:fldChar w:fldCharType="begin"/>
    </w:r>
    <w:r w:rsidRPr="00E90445">
      <w:rPr>
        <w:rStyle w:val="PageNumber"/>
        <w:rFonts w:ascii="TH SarabunPSK" w:hAnsi="TH SarabunPSK" w:cs="TH SarabunPSK"/>
        <w:b/>
        <w:bCs/>
        <w:szCs w:val="32"/>
      </w:rPr>
      <w:instrText xml:space="preserve">PAGE  </w:instrText>
    </w:r>
    <w:r w:rsidRPr="00E90445">
      <w:rPr>
        <w:rStyle w:val="PageNumber"/>
        <w:rFonts w:ascii="TH SarabunPSK" w:hAnsi="TH SarabunPSK" w:cs="TH SarabunPSK"/>
        <w:b/>
        <w:bCs/>
        <w:szCs w:val="32"/>
      </w:rPr>
      <w:fldChar w:fldCharType="separate"/>
    </w:r>
    <w:r w:rsidR="00F67EBB">
      <w:rPr>
        <w:rStyle w:val="PageNumber"/>
        <w:rFonts w:ascii="TH SarabunPSK" w:hAnsi="TH SarabunPSK" w:cs="TH SarabunPSK"/>
        <w:b/>
        <w:bCs/>
        <w:noProof/>
        <w:szCs w:val="32"/>
      </w:rPr>
      <w:t>3</w:t>
    </w:r>
    <w:r w:rsidRPr="00E90445">
      <w:rPr>
        <w:rStyle w:val="PageNumber"/>
        <w:rFonts w:ascii="TH SarabunPSK" w:hAnsi="TH SarabunPSK" w:cs="TH SarabunPSK"/>
        <w:b/>
        <w:bCs/>
        <w:szCs w:val="32"/>
      </w:rPr>
      <w:fldChar w:fldCharType="end"/>
    </w:r>
  </w:p>
  <w:p w:rsidR="00054323" w:rsidRPr="00E90445" w:rsidRDefault="00054323" w:rsidP="00086EA4">
    <w:pPr>
      <w:pStyle w:val="Footer"/>
      <w:tabs>
        <w:tab w:val="left" w:pos="2127"/>
      </w:tabs>
      <w:ind w:right="360"/>
      <w:rPr>
        <w:rFonts w:ascii="TH SarabunPSK" w:hAnsi="TH SarabunPSK" w:cs="TH SarabunPSK"/>
        <w:b/>
        <w:bCs/>
        <w:sz w:val="32"/>
        <w:szCs w:val="32"/>
      </w:rPr>
    </w:pPr>
    <w:r w:rsidRPr="00E90445">
      <w:rPr>
        <w:rFonts w:ascii="TH SarabunPSK" w:hAnsi="TH SarabunPSK" w:cs="TH SarabunPSK"/>
        <w:b/>
        <w:bCs/>
        <w:szCs w:val="32"/>
      </w:rPr>
      <w:t>Information Sheet</w:t>
    </w:r>
    <w:r w:rsidRPr="00E90445">
      <w:rPr>
        <w:rFonts w:ascii="TH SarabunPSK" w:hAnsi="TH SarabunPSK" w:cs="TH SarabunPSK"/>
        <w:b/>
        <w:bCs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DD" w:rsidRDefault="00902EDD">
      <w:r>
        <w:separator/>
      </w:r>
    </w:p>
  </w:footnote>
  <w:footnote w:type="continuationSeparator" w:id="0">
    <w:p w:rsidR="00902EDD" w:rsidRDefault="0090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3" w:rsidRDefault="00054323" w:rsidP="002E1CF1">
    <w:pPr>
      <w:pStyle w:val="Header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736"/>
    <w:multiLevelType w:val="hybridMultilevel"/>
    <w:tmpl w:val="BAEA1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1500"/>
    <w:multiLevelType w:val="hybridMultilevel"/>
    <w:tmpl w:val="4FE6BEAC"/>
    <w:lvl w:ilvl="0" w:tplc="3BA0D53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713FB6"/>
    <w:multiLevelType w:val="hybridMultilevel"/>
    <w:tmpl w:val="C6A40E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B51CF3"/>
    <w:multiLevelType w:val="multilevel"/>
    <w:tmpl w:val="AFDCF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30D5576"/>
    <w:multiLevelType w:val="hybridMultilevel"/>
    <w:tmpl w:val="5AA28540"/>
    <w:lvl w:ilvl="0" w:tplc="3DB83BBE">
      <w:numFmt w:val="bullet"/>
      <w:lvlText w:val="-"/>
      <w:lvlJc w:val="left"/>
      <w:pPr>
        <w:ind w:left="1080" w:hanging="360"/>
      </w:pPr>
      <w:rPr>
        <w:rFonts w:ascii="Calibri" w:eastAsia="Calibri" w:hAnsi="Calibri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42853904"/>
    <w:multiLevelType w:val="hybridMultilevel"/>
    <w:tmpl w:val="14405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22022"/>
    <w:multiLevelType w:val="hybridMultilevel"/>
    <w:tmpl w:val="D122A15E"/>
    <w:lvl w:ilvl="0" w:tplc="F9027C2A">
      <w:start w:val="18"/>
      <w:numFmt w:val="bullet"/>
      <w:lvlText w:val="-"/>
      <w:lvlJc w:val="left"/>
      <w:pPr>
        <w:ind w:left="1080" w:hanging="360"/>
      </w:pPr>
      <w:rPr>
        <w:rFonts w:ascii="AngsanaNew" w:eastAsia="AngsanaNew" w:hAnsi="AngsanaNew" w:cs="AngsanaNew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70F16"/>
    <w:multiLevelType w:val="hybridMultilevel"/>
    <w:tmpl w:val="DAF69B64"/>
    <w:lvl w:ilvl="0" w:tplc="301899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D6D48"/>
    <w:multiLevelType w:val="hybridMultilevel"/>
    <w:tmpl w:val="DD9A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11"/>
    <w:rsid w:val="0004393C"/>
    <w:rsid w:val="00054323"/>
    <w:rsid w:val="00086EA4"/>
    <w:rsid w:val="00092E97"/>
    <w:rsid w:val="000B20C9"/>
    <w:rsid w:val="000C06E5"/>
    <w:rsid w:val="000D79A3"/>
    <w:rsid w:val="000F0F20"/>
    <w:rsid w:val="001152DA"/>
    <w:rsid w:val="00115F9B"/>
    <w:rsid w:val="0012168C"/>
    <w:rsid w:val="0013027B"/>
    <w:rsid w:val="001419E0"/>
    <w:rsid w:val="00142179"/>
    <w:rsid w:val="00145067"/>
    <w:rsid w:val="00155D6A"/>
    <w:rsid w:val="00164E5E"/>
    <w:rsid w:val="0016512C"/>
    <w:rsid w:val="001722CA"/>
    <w:rsid w:val="001A4105"/>
    <w:rsid w:val="001D6D38"/>
    <w:rsid w:val="001E5EB5"/>
    <w:rsid w:val="00200652"/>
    <w:rsid w:val="00200AEE"/>
    <w:rsid w:val="00201B87"/>
    <w:rsid w:val="00207CBE"/>
    <w:rsid w:val="00243B4B"/>
    <w:rsid w:val="002450DA"/>
    <w:rsid w:val="00246532"/>
    <w:rsid w:val="002748AA"/>
    <w:rsid w:val="00294524"/>
    <w:rsid w:val="002C61EA"/>
    <w:rsid w:val="002E1CF1"/>
    <w:rsid w:val="002E2873"/>
    <w:rsid w:val="002E4AD4"/>
    <w:rsid w:val="002E5DA1"/>
    <w:rsid w:val="002F1C82"/>
    <w:rsid w:val="00302ECA"/>
    <w:rsid w:val="00303FDE"/>
    <w:rsid w:val="0030532E"/>
    <w:rsid w:val="00327DF7"/>
    <w:rsid w:val="0034766A"/>
    <w:rsid w:val="003A02A9"/>
    <w:rsid w:val="003A421F"/>
    <w:rsid w:val="00402221"/>
    <w:rsid w:val="004229E0"/>
    <w:rsid w:val="00425A01"/>
    <w:rsid w:val="00427FC4"/>
    <w:rsid w:val="004925BF"/>
    <w:rsid w:val="004A4187"/>
    <w:rsid w:val="004A4D90"/>
    <w:rsid w:val="004C745A"/>
    <w:rsid w:val="004F3FB9"/>
    <w:rsid w:val="004F7A8B"/>
    <w:rsid w:val="0050718B"/>
    <w:rsid w:val="00527C09"/>
    <w:rsid w:val="00553103"/>
    <w:rsid w:val="0055650F"/>
    <w:rsid w:val="005738B5"/>
    <w:rsid w:val="00573904"/>
    <w:rsid w:val="00581CBC"/>
    <w:rsid w:val="00593EC0"/>
    <w:rsid w:val="00593ED8"/>
    <w:rsid w:val="00624FCD"/>
    <w:rsid w:val="00633F26"/>
    <w:rsid w:val="0068159E"/>
    <w:rsid w:val="006D448D"/>
    <w:rsid w:val="006D5C78"/>
    <w:rsid w:val="006F715B"/>
    <w:rsid w:val="0074349A"/>
    <w:rsid w:val="00744F15"/>
    <w:rsid w:val="007874EF"/>
    <w:rsid w:val="00787F6A"/>
    <w:rsid w:val="007A3710"/>
    <w:rsid w:val="0082529E"/>
    <w:rsid w:val="00834250"/>
    <w:rsid w:val="008453B7"/>
    <w:rsid w:val="008546D5"/>
    <w:rsid w:val="008631E7"/>
    <w:rsid w:val="008A17A1"/>
    <w:rsid w:val="008B0954"/>
    <w:rsid w:val="008B09CA"/>
    <w:rsid w:val="008B2BC2"/>
    <w:rsid w:val="008C6D4D"/>
    <w:rsid w:val="008D6390"/>
    <w:rsid w:val="008E5FA6"/>
    <w:rsid w:val="008E7C0D"/>
    <w:rsid w:val="008F168E"/>
    <w:rsid w:val="00902EDD"/>
    <w:rsid w:val="0091312E"/>
    <w:rsid w:val="00927593"/>
    <w:rsid w:val="009425CF"/>
    <w:rsid w:val="00951CE6"/>
    <w:rsid w:val="009560C4"/>
    <w:rsid w:val="0097128C"/>
    <w:rsid w:val="00974181"/>
    <w:rsid w:val="009B3DC3"/>
    <w:rsid w:val="009C79FD"/>
    <w:rsid w:val="009D581B"/>
    <w:rsid w:val="009F3AB5"/>
    <w:rsid w:val="00A05FDF"/>
    <w:rsid w:val="00A15348"/>
    <w:rsid w:val="00A26B5A"/>
    <w:rsid w:val="00A572B2"/>
    <w:rsid w:val="00A61DBD"/>
    <w:rsid w:val="00A84E85"/>
    <w:rsid w:val="00AA18F2"/>
    <w:rsid w:val="00AA6215"/>
    <w:rsid w:val="00AB7656"/>
    <w:rsid w:val="00AD4AEA"/>
    <w:rsid w:val="00AF53A4"/>
    <w:rsid w:val="00B12BC1"/>
    <w:rsid w:val="00B601EE"/>
    <w:rsid w:val="00B714C7"/>
    <w:rsid w:val="00B95535"/>
    <w:rsid w:val="00BA21D3"/>
    <w:rsid w:val="00BD4C79"/>
    <w:rsid w:val="00BE7FF4"/>
    <w:rsid w:val="00C118D5"/>
    <w:rsid w:val="00C21A7B"/>
    <w:rsid w:val="00C23589"/>
    <w:rsid w:val="00C34186"/>
    <w:rsid w:val="00C34F70"/>
    <w:rsid w:val="00C424E8"/>
    <w:rsid w:val="00C46AF8"/>
    <w:rsid w:val="00C85588"/>
    <w:rsid w:val="00CA6211"/>
    <w:rsid w:val="00CD2E8F"/>
    <w:rsid w:val="00CF6CA0"/>
    <w:rsid w:val="00D029EC"/>
    <w:rsid w:val="00D0577E"/>
    <w:rsid w:val="00D123D9"/>
    <w:rsid w:val="00D21BD6"/>
    <w:rsid w:val="00D23E38"/>
    <w:rsid w:val="00D467C0"/>
    <w:rsid w:val="00D657B8"/>
    <w:rsid w:val="00D67ED7"/>
    <w:rsid w:val="00D74C23"/>
    <w:rsid w:val="00D95524"/>
    <w:rsid w:val="00DB26B3"/>
    <w:rsid w:val="00DB3E3D"/>
    <w:rsid w:val="00DC0C55"/>
    <w:rsid w:val="00E1170F"/>
    <w:rsid w:val="00E13565"/>
    <w:rsid w:val="00E63E85"/>
    <w:rsid w:val="00E65697"/>
    <w:rsid w:val="00E72DB3"/>
    <w:rsid w:val="00E90445"/>
    <w:rsid w:val="00EA454F"/>
    <w:rsid w:val="00EC7661"/>
    <w:rsid w:val="00ED247D"/>
    <w:rsid w:val="00EE3634"/>
    <w:rsid w:val="00EF18F2"/>
    <w:rsid w:val="00F10AF1"/>
    <w:rsid w:val="00F251C2"/>
    <w:rsid w:val="00F63923"/>
    <w:rsid w:val="00F67EBB"/>
    <w:rsid w:val="00F92136"/>
    <w:rsid w:val="00F92C27"/>
    <w:rsid w:val="00FB0EB6"/>
    <w:rsid w:val="00FE77F8"/>
    <w:rsid w:val="00FF06E4"/>
    <w:rsid w:val="00FF0714"/>
    <w:rsid w:val="00FF274E"/>
    <w:rsid w:val="00FF32E4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6B1660E-8F87-4675-B1CD-3ED775AD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1C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1C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BD6"/>
  </w:style>
  <w:style w:type="character" w:styleId="Hyperlink">
    <w:name w:val="Hyperlink"/>
    <w:rsid w:val="009560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766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v-SE" w:eastAsia="sv-SE"/>
    </w:rPr>
  </w:style>
  <w:style w:type="character" w:customStyle="1" w:styleId="HTMLPreformattedChar">
    <w:name w:val="HTML Preformatted Char"/>
    <w:link w:val="HTMLPreformatted"/>
    <w:uiPriority w:val="99"/>
    <w:rsid w:val="00E13565"/>
    <w:rPr>
      <w:rFonts w:ascii="Courier New" w:hAnsi="Courier New" w:cs="Courier New"/>
    </w:rPr>
  </w:style>
  <w:style w:type="character" w:styleId="CommentReference">
    <w:name w:val="annotation reference"/>
    <w:uiPriority w:val="99"/>
    <w:semiHidden/>
    <w:unhideWhenUsed/>
    <w:rsid w:val="00D65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57B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57B8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57B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Participant Information Sheet</vt:lpstr>
      <vt:lpstr>Participant Information Sheet</vt:lpstr>
    </vt:vector>
  </TitlesOfParts>
  <Company>Myanmar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Sheet</dc:title>
  <dc:creator>Hla Myo Aung</dc:creator>
  <cp:lastModifiedBy>Benchamas Athipunyakul</cp:lastModifiedBy>
  <cp:revision>2</cp:revision>
  <cp:lastPrinted>2018-11-27T07:04:00Z</cp:lastPrinted>
  <dcterms:created xsi:type="dcterms:W3CDTF">2023-11-16T07:06:00Z</dcterms:created>
  <dcterms:modified xsi:type="dcterms:W3CDTF">2023-11-16T07:06:00Z</dcterms:modified>
</cp:coreProperties>
</file>